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9CA" w:rsidRPr="00A669CA" w:rsidRDefault="00A669CA" w:rsidP="00A669CA">
      <w:pPr>
        <w:autoSpaceDE w:val="0"/>
        <w:autoSpaceDN w:val="0"/>
        <w:adjustRightInd w:val="0"/>
        <w:contextualSpacing/>
        <w:jc w:val="right"/>
        <w:rPr>
          <w:bCs/>
        </w:rPr>
      </w:pPr>
      <w:r w:rsidRPr="00A669CA">
        <w:rPr>
          <w:bCs/>
        </w:rPr>
        <w:t>ПРОЕКТ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г. ПЕРЕСЛАВЛЯ-ЗАЛЕССКОГО</w:t>
      </w:r>
    </w:p>
    <w:p w:rsidR="00136D7B" w:rsidRPr="00136D7B" w:rsidRDefault="00136D7B" w:rsidP="00136D7B">
      <w:pPr>
        <w:autoSpaceDE w:val="0"/>
        <w:autoSpaceDN w:val="0"/>
        <w:adjustRightInd w:val="0"/>
        <w:contextualSpacing/>
        <w:jc w:val="center"/>
        <w:rPr>
          <w:bCs/>
          <w:u w:val="single"/>
        </w:rPr>
      </w:pPr>
      <w:r w:rsidRPr="00136D7B">
        <w:rPr>
          <w:bCs/>
          <w:u w:val="single"/>
        </w:rPr>
        <w:t>Развитие физической культуры, культуры и туризма в г. Переславле-Залесском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</w:pPr>
      <w:r w:rsidRPr="00A73937">
        <w:t>(наименование</w:t>
      </w:r>
      <w:r>
        <w:t xml:space="preserve"> муниципальной программы</w:t>
      </w:r>
      <w:r w:rsidRPr="00A73937">
        <w:t>)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  <w:r>
        <w:t>ПАСПОРТ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  <w:r>
        <w:t>муниципальной программы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35"/>
        <w:gridCol w:w="5816"/>
      </w:tblGrid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 w:rsidRPr="00A73937">
              <w:t>Ответственный исполнитель муниципальной программы</w:t>
            </w:r>
          </w:p>
        </w:tc>
        <w:tc>
          <w:tcPr>
            <w:tcW w:w="5816" w:type="dxa"/>
          </w:tcPr>
          <w:p w:rsidR="00136D7B" w:rsidRPr="00A73937" w:rsidRDefault="00136D7B" w:rsidP="00136D7B">
            <w:pPr>
              <w:autoSpaceDE w:val="0"/>
              <w:autoSpaceDN w:val="0"/>
              <w:adjustRightInd w:val="0"/>
              <w:contextualSpacing/>
              <w:jc w:val="both"/>
            </w:pPr>
            <w:r w:rsidRPr="00136D7B">
              <w:t>- Управление культуры, туризма, молодежи и спорта Администрации г. Переславля-Залесского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>Куратор муниципальной программы</w:t>
            </w:r>
          </w:p>
        </w:tc>
        <w:tc>
          <w:tcPr>
            <w:tcW w:w="5816" w:type="dxa"/>
          </w:tcPr>
          <w:p w:rsidR="00136D7B" w:rsidRDefault="00136D7B" w:rsidP="00136D7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Заместитель Главы Администрации г. Переславля-Залесского</w:t>
            </w:r>
          </w:p>
          <w:p w:rsidR="00136D7B" w:rsidRPr="00A73937" w:rsidRDefault="00136D7B" w:rsidP="00136D7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Петрова Ж.Н.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 xml:space="preserve">Сроки реализации муниципальной программы </w:t>
            </w:r>
          </w:p>
        </w:tc>
        <w:tc>
          <w:tcPr>
            <w:tcW w:w="5816" w:type="dxa"/>
          </w:tcPr>
          <w:p w:rsidR="00FC5E78" w:rsidRPr="00A73937" w:rsidRDefault="00CA0AD5" w:rsidP="00276AFA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2014-201</w:t>
            </w:r>
            <w:r w:rsidR="00276AFA">
              <w:t>8</w:t>
            </w:r>
            <w:bookmarkStart w:id="0" w:name="_GoBack"/>
            <w:bookmarkEnd w:id="0"/>
            <w:r>
              <w:t xml:space="preserve"> годы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Цель(и) муниципальной программы</w:t>
            </w:r>
          </w:p>
        </w:tc>
        <w:tc>
          <w:tcPr>
            <w:tcW w:w="5816" w:type="dxa"/>
          </w:tcPr>
          <w:p w:rsidR="00F9351D" w:rsidRDefault="00F9351D" w:rsidP="00F9351D">
            <w:pPr>
              <w:autoSpaceDE w:val="0"/>
              <w:autoSpaceDN w:val="0"/>
              <w:adjustRightInd w:val="0"/>
              <w:jc w:val="both"/>
            </w:pPr>
            <w:r>
              <w:t>- создание условий для укрепления здоровья населения города Переславля-Залесского путем развития инфраструктуры, популяризации физической культуры и массового спорта;</w:t>
            </w:r>
          </w:p>
          <w:p w:rsidR="00F9351D" w:rsidRDefault="00F9351D" w:rsidP="00F9351D">
            <w:pPr>
              <w:autoSpaceDE w:val="0"/>
              <w:autoSpaceDN w:val="0"/>
              <w:adjustRightInd w:val="0"/>
              <w:jc w:val="both"/>
            </w:pPr>
            <w:r>
              <w:t>- обеспечение условий для предоставления населению услуг в сфере культуры и реализации прав граждан на свободу творчества;</w:t>
            </w:r>
          </w:p>
          <w:p w:rsidR="00136D7B" w:rsidRPr="00A73937" w:rsidRDefault="00F9351D" w:rsidP="00F9351D">
            <w:pPr>
              <w:autoSpaceDE w:val="0"/>
              <w:autoSpaceDN w:val="0"/>
              <w:adjustRightInd w:val="0"/>
              <w:jc w:val="both"/>
            </w:pPr>
            <w:r>
              <w:t>- формирование современной конкурентоспособной туристской отрасли города Переславля-Залесского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Объем финансирования муниципальной программы</w:t>
            </w:r>
          </w:p>
        </w:tc>
        <w:tc>
          <w:tcPr>
            <w:tcW w:w="5816" w:type="dxa"/>
          </w:tcPr>
          <w:p w:rsidR="00136D7B" w:rsidRDefault="00A66AEA" w:rsidP="00136D7B">
            <w:pPr>
              <w:autoSpaceDE w:val="0"/>
              <w:autoSpaceDN w:val="0"/>
              <w:adjustRightInd w:val="0"/>
              <w:jc w:val="both"/>
            </w:pPr>
            <w:r>
              <w:t xml:space="preserve">Всего по программе: </w:t>
            </w:r>
            <w:r w:rsidR="00276AFA">
              <w:t xml:space="preserve">421 402,0 </w:t>
            </w:r>
            <w:r w:rsidR="00F525DB">
              <w:t>тыс. руб.</w:t>
            </w:r>
          </w:p>
          <w:p w:rsidR="00A66AEA" w:rsidRDefault="00A66AEA" w:rsidP="00A66AEA">
            <w:pPr>
              <w:autoSpaceDE w:val="0"/>
              <w:autoSpaceDN w:val="0"/>
              <w:adjustRightInd w:val="0"/>
              <w:jc w:val="both"/>
            </w:pPr>
            <w:r>
              <w:t xml:space="preserve">2014 –  </w:t>
            </w:r>
            <w:r w:rsidR="00276AFA">
              <w:t xml:space="preserve">114 908,9 </w:t>
            </w:r>
            <w:r>
              <w:t>тыс. руб.</w:t>
            </w:r>
          </w:p>
          <w:p w:rsidR="00A66AEA" w:rsidRDefault="00A66AEA" w:rsidP="00A66AEA">
            <w:pPr>
              <w:autoSpaceDE w:val="0"/>
              <w:autoSpaceDN w:val="0"/>
              <w:adjustRightInd w:val="0"/>
              <w:jc w:val="both"/>
            </w:pPr>
            <w:r>
              <w:t xml:space="preserve">2015 –  </w:t>
            </w:r>
            <w:r w:rsidR="00276AFA">
              <w:t xml:space="preserve">98 710,9 </w:t>
            </w:r>
            <w:r>
              <w:t>тыс. руб.</w:t>
            </w:r>
          </w:p>
          <w:p w:rsidR="00A66AEA" w:rsidRDefault="00A66AEA" w:rsidP="00A66AEA">
            <w:pPr>
              <w:autoSpaceDE w:val="0"/>
              <w:autoSpaceDN w:val="0"/>
              <w:adjustRightInd w:val="0"/>
              <w:jc w:val="both"/>
            </w:pPr>
            <w:r>
              <w:t xml:space="preserve">2016 – </w:t>
            </w:r>
            <w:r w:rsidR="00276AFA">
              <w:t xml:space="preserve">79 861,8 </w:t>
            </w:r>
            <w:r>
              <w:t>тыс. руб.</w:t>
            </w:r>
          </w:p>
          <w:p w:rsidR="0065792F" w:rsidRDefault="0065792F" w:rsidP="00A66AEA">
            <w:pPr>
              <w:autoSpaceDE w:val="0"/>
              <w:autoSpaceDN w:val="0"/>
              <w:adjustRightInd w:val="0"/>
              <w:jc w:val="both"/>
            </w:pPr>
            <w:r>
              <w:t xml:space="preserve">2017 – </w:t>
            </w:r>
            <w:r w:rsidR="00276AFA">
              <w:t>64 129,0 тыс. руб.</w:t>
            </w:r>
          </w:p>
          <w:p w:rsidR="0065792F" w:rsidRPr="00A73937" w:rsidRDefault="0065792F" w:rsidP="00276AFA">
            <w:pPr>
              <w:autoSpaceDE w:val="0"/>
              <w:autoSpaceDN w:val="0"/>
              <w:adjustRightInd w:val="0"/>
              <w:jc w:val="both"/>
            </w:pPr>
            <w:r>
              <w:t xml:space="preserve">2018 </w:t>
            </w:r>
            <w:r w:rsidR="00276AFA">
              <w:t>–</w:t>
            </w:r>
            <w:r>
              <w:t xml:space="preserve"> </w:t>
            </w:r>
            <w:r w:rsidR="00276AFA">
              <w:t>63 791,4 тыс. руб.</w:t>
            </w:r>
          </w:p>
        </w:tc>
      </w:tr>
      <w:tr w:rsidR="002209FB" w:rsidRPr="00A73937" w:rsidTr="00CF10C3">
        <w:tc>
          <w:tcPr>
            <w:tcW w:w="9451" w:type="dxa"/>
            <w:gridSpan w:val="2"/>
          </w:tcPr>
          <w:p w:rsidR="002209FB" w:rsidRDefault="002209FB" w:rsidP="00136D7B">
            <w:pPr>
              <w:autoSpaceDE w:val="0"/>
              <w:autoSpaceDN w:val="0"/>
              <w:adjustRightInd w:val="0"/>
              <w:jc w:val="both"/>
            </w:pPr>
            <w:r w:rsidRPr="002209FB">
              <w:t>Перечень подпрограмм и основных мероприятий, входящих в состав программы</w:t>
            </w:r>
          </w:p>
        </w:tc>
      </w:tr>
      <w:tr w:rsidR="002209FB" w:rsidRPr="00A73937" w:rsidTr="002209FB">
        <w:tc>
          <w:tcPr>
            <w:tcW w:w="3635" w:type="dxa"/>
          </w:tcPr>
          <w:p w:rsidR="002209FB" w:rsidRDefault="00502017" w:rsidP="00276AFA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502017">
              <w:t>ГЦП "Развитие туризма и отдыха в городе Переславле-Залесском" на 201</w:t>
            </w:r>
            <w:r w:rsidR="00276AFA">
              <w:t>6</w:t>
            </w:r>
            <w:r w:rsidRPr="00502017">
              <w:t>-201</w:t>
            </w:r>
            <w:r w:rsidR="00276AFA">
              <w:t>8</w:t>
            </w:r>
            <w:r w:rsidRPr="00502017">
              <w:t xml:space="preserve"> гг.</w:t>
            </w:r>
          </w:p>
        </w:tc>
        <w:tc>
          <w:tcPr>
            <w:tcW w:w="5816" w:type="dxa"/>
          </w:tcPr>
          <w:p w:rsidR="002209FB" w:rsidRDefault="00945046" w:rsidP="00755B37">
            <w:pPr>
              <w:autoSpaceDE w:val="0"/>
              <w:autoSpaceDN w:val="0"/>
              <w:adjustRightInd w:val="0"/>
              <w:jc w:val="both"/>
            </w:pPr>
            <w:r>
              <w:t>Управление культуры, туризма, молодежи и спорта Администрации г. Переславля-</w:t>
            </w:r>
            <w:proofErr w:type="gramStart"/>
            <w:r>
              <w:t>Залесского,  Грушевич</w:t>
            </w:r>
            <w:proofErr w:type="gramEnd"/>
            <w:r>
              <w:t xml:space="preserve"> Анна Николаевна, 3-17-68</w:t>
            </w:r>
          </w:p>
        </w:tc>
      </w:tr>
      <w:tr w:rsidR="00DA249F" w:rsidRPr="00A73937" w:rsidTr="002209FB">
        <w:tc>
          <w:tcPr>
            <w:tcW w:w="3635" w:type="dxa"/>
          </w:tcPr>
          <w:p w:rsidR="00DA249F" w:rsidRPr="00502017" w:rsidRDefault="00DA249F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DA249F">
              <w:t>ВЦП "Развитие сферы культуры г. Переславля-Залесского на 2014-2016 годы"</w:t>
            </w:r>
          </w:p>
        </w:tc>
        <w:tc>
          <w:tcPr>
            <w:tcW w:w="5816" w:type="dxa"/>
          </w:tcPr>
          <w:p w:rsidR="00DA249F" w:rsidRDefault="00945046" w:rsidP="00755B37">
            <w:pPr>
              <w:autoSpaceDE w:val="0"/>
              <w:autoSpaceDN w:val="0"/>
              <w:adjustRightInd w:val="0"/>
              <w:jc w:val="both"/>
            </w:pPr>
            <w:r>
              <w:t>Управление культуры, туризма, молодежи и спорта Администрации г. Переславля-</w:t>
            </w:r>
            <w:proofErr w:type="gramStart"/>
            <w:r>
              <w:t>Залесского,  Грушевич</w:t>
            </w:r>
            <w:proofErr w:type="gramEnd"/>
            <w:r>
              <w:t xml:space="preserve"> Анна Николаевна, 3-17-68</w:t>
            </w:r>
          </w:p>
        </w:tc>
      </w:tr>
      <w:tr w:rsidR="00DA249F" w:rsidRPr="00A73937" w:rsidTr="002209FB">
        <w:tc>
          <w:tcPr>
            <w:tcW w:w="3635" w:type="dxa"/>
          </w:tcPr>
          <w:p w:rsidR="00DA249F" w:rsidRPr="00DA249F" w:rsidRDefault="00DA249F" w:rsidP="00276AFA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DA249F">
              <w:t>ГЦП "Развитие физической культуры и спорта в городе Переславле-Залесском" на 201</w:t>
            </w:r>
            <w:r w:rsidR="00276AFA">
              <w:t>6</w:t>
            </w:r>
            <w:r w:rsidRPr="00DA249F">
              <w:t>-201</w:t>
            </w:r>
            <w:r w:rsidR="00276AFA">
              <w:t>8</w:t>
            </w:r>
            <w:r w:rsidRPr="00DA249F">
              <w:t xml:space="preserve"> годы</w:t>
            </w:r>
          </w:p>
        </w:tc>
        <w:tc>
          <w:tcPr>
            <w:tcW w:w="5816" w:type="dxa"/>
          </w:tcPr>
          <w:p w:rsidR="00DA249F" w:rsidRDefault="00945046" w:rsidP="00755B37">
            <w:pPr>
              <w:autoSpaceDE w:val="0"/>
              <w:autoSpaceDN w:val="0"/>
              <w:adjustRightInd w:val="0"/>
              <w:jc w:val="both"/>
            </w:pPr>
            <w:r>
              <w:t>Управление культуры, туризма, молодежи и спорта Администрации г. Переславля-</w:t>
            </w:r>
            <w:proofErr w:type="gramStart"/>
            <w:r>
              <w:t>Залесского,  Грушевич</w:t>
            </w:r>
            <w:proofErr w:type="gramEnd"/>
            <w:r>
              <w:t xml:space="preserve"> Анна Николаевна, 3-17-68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Контакты кураторов и разработчиков программы</w:t>
            </w:r>
          </w:p>
        </w:tc>
        <w:tc>
          <w:tcPr>
            <w:tcW w:w="5816" w:type="dxa"/>
          </w:tcPr>
          <w:p w:rsidR="00136D7B" w:rsidRDefault="00A669CA" w:rsidP="00136D7B">
            <w:pPr>
              <w:autoSpaceDE w:val="0"/>
              <w:autoSpaceDN w:val="0"/>
              <w:adjustRightInd w:val="0"/>
              <w:jc w:val="both"/>
            </w:pPr>
            <w:r>
              <w:t>Куратор:</w:t>
            </w:r>
          </w:p>
          <w:p w:rsidR="00A669CA" w:rsidRPr="00A73937" w:rsidRDefault="00A669CA" w:rsidP="00A669CA">
            <w:pPr>
              <w:autoSpaceDE w:val="0"/>
              <w:autoSpaceDN w:val="0"/>
              <w:adjustRightInd w:val="0"/>
              <w:jc w:val="both"/>
            </w:pPr>
            <w:r>
              <w:t>Заместитель Главы Администрации г. Переславля-Залесского Петрова Ж.Н., 3-25-63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Ссылка на электронную версию программы</w:t>
            </w:r>
          </w:p>
        </w:tc>
        <w:tc>
          <w:tcPr>
            <w:tcW w:w="5816" w:type="dxa"/>
          </w:tcPr>
          <w:p w:rsidR="00136D7B" w:rsidRPr="00A73937" w:rsidRDefault="00755B37" w:rsidP="00136D7B">
            <w:pPr>
              <w:autoSpaceDE w:val="0"/>
              <w:autoSpaceDN w:val="0"/>
              <w:adjustRightInd w:val="0"/>
              <w:jc w:val="both"/>
            </w:pPr>
            <w:r w:rsidRPr="00755B37">
              <w:t>http://www.adminpz.ru/oms/administratsiya/normativnye-pravovye-akty.html</w:t>
            </w:r>
          </w:p>
        </w:tc>
      </w:tr>
    </w:tbl>
    <w:p w:rsidR="00131DB7" w:rsidRDefault="00131DB7"/>
    <w:sectPr w:rsidR="00131DB7" w:rsidSect="00DF4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6D7B"/>
    <w:rsid w:val="000B0615"/>
    <w:rsid w:val="00131DB7"/>
    <w:rsid w:val="00136D7B"/>
    <w:rsid w:val="002209FB"/>
    <w:rsid w:val="00276AFA"/>
    <w:rsid w:val="00502017"/>
    <w:rsid w:val="0065792F"/>
    <w:rsid w:val="00755B37"/>
    <w:rsid w:val="00945046"/>
    <w:rsid w:val="00A669CA"/>
    <w:rsid w:val="00A66AEA"/>
    <w:rsid w:val="00B84A49"/>
    <w:rsid w:val="00CA0AD5"/>
    <w:rsid w:val="00DA249F"/>
    <w:rsid w:val="00DF4987"/>
    <w:rsid w:val="00F525DB"/>
    <w:rsid w:val="00F9351D"/>
    <w:rsid w:val="00FC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6ED514-7406-4C33-92A1-301B026C5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D7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6</cp:revision>
  <dcterms:created xsi:type="dcterms:W3CDTF">2014-11-10T11:02:00Z</dcterms:created>
  <dcterms:modified xsi:type="dcterms:W3CDTF">2015-11-10T11:11:00Z</dcterms:modified>
</cp:coreProperties>
</file>